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EE" w:rsidRPr="00113BEE" w:rsidRDefault="00113BEE" w:rsidP="00113BEE">
      <w:pPr>
        <w:jc w:val="center"/>
        <w:rPr>
          <w:b/>
          <w:sz w:val="32"/>
        </w:rPr>
      </w:pPr>
      <w:r w:rsidRPr="00113BEE">
        <w:rPr>
          <w:b/>
          <w:sz w:val="32"/>
        </w:rPr>
        <w:t>Izard County Quorum Court</w:t>
      </w:r>
    </w:p>
    <w:p w:rsidR="00113BEE" w:rsidRPr="00113BEE" w:rsidRDefault="00113BEE" w:rsidP="00113BEE">
      <w:pPr>
        <w:jc w:val="center"/>
        <w:rPr>
          <w:b/>
          <w:sz w:val="32"/>
        </w:rPr>
      </w:pPr>
      <w:r w:rsidRPr="00113BEE">
        <w:rPr>
          <w:b/>
          <w:sz w:val="32"/>
        </w:rPr>
        <w:t>Melbourne, Arkansas</w:t>
      </w:r>
    </w:p>
    <w:p w:rsidR="00113BEE" w:rsidRDefault="00113BEE" w:rsidP="00113BEE">
      <w:pPr>
        <w:jc w:val="center"/>
        <w:rPr>
          <w:b/>
          <w:sz w:val="32"/>
        </w:rPr>
      </w:pPr>
      <w:r>
        <w:rPr>
          <w:b/>
          <w:sz w:val="32"/>
        </w:rPr>
        <w:t>December 5</w:t>
      </w:r>
      <w:r w:rsidRPr="00113BEE">
        <w:rPr>
          <w:b/>
          <w:sz w:val="32"/>
        </w:rPr>
        <w:t>, 2017</w:t>
      </w:r>
    </w:p>
    <w:p w:rsidR="00113BEE" w:rsidRPr="00113BEE" w:rsidRDefault="00113BEE" w:rsidP="00113BEE">
      <w:pPr>
        <w:rPr>
          <w:b/>
          <w:sz w:val="24"/>
        </w:rPr>
      </w:pPr>
      <w:r w:rsidRPr="00113BEE">
        <w:rPr>
          <w:b/>
          <w:sz w:val="24"/>
        </w:rPr>
        <w:t>The meeting will come to order. The Clerk will call roll.</w:t>
      </w:r>
    </w:p>
    <w:p w:rsidR="00113BEE" w:rsidRPr="00113BEE" w:rsidRDefault="00113BEE" w:rsidP="00113BEE">
      <w:pPr>
        <w:rPr>
          <w:b/>
          <w:sz w:val="24"/>
        </w:rPr>
      </w:pPr>
      <w:proofErr w:type="gramStart"/>
      <w:r w:rsidRPr="00113BEE">
        <w:rPr>
          <w:b/>
          <w:sz w:val="24"/>
        </w:rPr>
        <w:t>Prayer and Pledge of Allegiance.</w:t>
      </w:r>
      <w:proofErr w:type="gramEnd"/>
      <w:r w:rsidRPr="00113BEE">
        <w:rPr>
          <w:b/>
          <w:sz w:val="24"/>
        </w:rPr>
        <w:t xml:space="preserve"> </w:t>
      </w:r>
    </w:p>
    <w:p w:rsidR="00113BEE" w:rsidRPr="00113BEE" w:rsidRDefault="00113BEE" w:rsidP="00113BEE">
      <w:pPr>
        <w:rPr>
          <w:b/>
          <w:sz w:val="24"/>
        </w:rPr>
      </w:pPr>
      <w:r w:rsidRPr="00113BEE">
        <w:rPr>
          <w:b/>
          <w:sz w:val="24"/>
        </w:rPr>
        <w:t>Reading of last month’s minutes.</w:t>
      </w:r>
    </w:p>
    <w:p w:rsidR="00113BEE" w:rsidRDefault="00113BEE" w:rsidP="00113BEE">
      <w:pPr>
        <w:jc w:val="center"/>
        <w:rPr>
          <w:b/>
          <w:sz w:val="28"/>
        </w:rPr>
      </w:pPr>
      <w:r w:rsidRPr="00113BEE">
        <w:rPr>
          <w:b/>
          <w:sz w:val="28"/>
        </w:rPr>
        <w:t>AGENDA</w:t>
      </w:r>
    </w:p>
    <w:p w:rsidR="00113BEE" w:rsidRDefault="00113BEE" w:rsidP="00113BEE">
      <w:pPr>
        <w:rPr>
          <w:b/>
          <w:sz w:val="24"/>
        </w:rPr>
      </w:pPr>
      <w:proofErr w:type="gramStart"/>
      <w:r>
        <w:rPr>
          <w:b/>
          <w:sz w:val="24"/>
        </w:rPr>
        <w:t>Comments from the audience (three minutes per person.)</w:t>
      </w:r>
      <w:proofErr w:type="gramEnd"/>
    </w:p>
    <w:p w:rsidR="00113BEE" w:rsidRDefault="00113BEE" w:rsidP="00113BEE">
      <w:pPr>
        <w:rPr>
          <w:b/>
          <w:sz w:val="24"/>
        </w:rPr>
      </w:pPr>
    </w:p>
    <w:p w:rsidR="00113BEE" w:rsidRDefault="00113BEE" w:rsidP="00113BEE">
      <w:pPr>
        <w:rPr>
          <w:b/>
          <w:sz w:val="28"/>
        </w:rPr>
      </w:pPr>
      <w:r w:rsidRPr="00113BEE">
        <w:rPr>
          <w:b/>
          <w:sz w:val="28"/>
        </w:rPr>
        <w:t>NEW BUSINESS:</w:t>
      </w:r>
    </w:p>
    <w:p w:rsidR="00113BEE" w:rsidRPr="00113BEE" w:rsidRDefault="00113BEE" w:rsidP="00113BEE">
      <w:pPr>
        <w:pStyle w:val="ListParagraph"/>
        <w:numPr>
          <w:ilvl w:val="0"/>
          <w:numId w:val="1"/>
        </w:numPr>
        <w:rPr>
          <w:b/>
          <w:sz w:val="24"/>
        </w:rPr>
      </w:pPr>
      <w:r w:rsidRPr="00113BEE">
        <w:rPr>
          <w:b/>
          <w:sz w:val="24"/>
        </w:rPr>
        <w:t>Appropriation Ordinance</w:t>
      </w:r>
    </w:p>
    <w:p w:rsidR="00113BEE" w:rsidRPr="00113BEE" w:rsidRDefault="00113BEE" w:rsidP="00113BEE">
      <w:pPr>
        <w:pStyle w:val="ListParagraph"/>
        <w:numPr>
          <w:ilvl w:val="0"/>
          <w:numId w:val="1"/>
        </w:numPr>
        <w:rPr>
          <w:b/>
          <w:sz w:val="24"/>
        </w:rPr>
      </w:pPr>
      <w:r w:rsidRPr="00113BEE">
        <w:rPr>
          <w:b/>
          <w:sz w:val="24"/>
        </w:rPr>
        <w:t>Road Update</w:t>
      </w:r>
    </w:p>
    <w:p w:rsidR="00113BEE" w:rsidRPr="00113BEE" w:rsidRDefault="00113BEE" w:rsidP="00113BEE">
      <w:pPr>
        <w:pStyle w:val="ListParagraph"/>
        <w:numPr>
          <w:ilvl w:val="0"/>
          <w:numId w:val="1"/>
        </w:numPr>
        <w:rPr>
          <w:b/>
          <w:sz w:val="24"/>
        </w:rPr>
      </w:pPr>
      <w:r w:rsidRPr="00113BEE">
        <w:rPr>
          <w:b/>
          <w:sz w:val="24"/>
        </w:rPr>
        <w:t>Senior Citizen Update</w:t>
      </w:r>
    </w:p>
    <w:p w:rsidR="00113BEE" w:rsidRPr="00113BEE" w:rsidRDefault="00113BEE" w:rsidP="00113BEE">
      <w:pPr>
        <w:pStyle w:val="ListParagraph"/>
        <w:numPr>
          <w:ilvl w:val="0"/>
          <w:numId w:val="1"/>
        </w:numPr>
        <w:rPr>
          <w:b/>
          <w:sz w:val="24"/>
        </w:rPr>
      </w:pPr>
      <w:r w:rsidRPr="00113BEE">
        <w:rPr>
          <w:b/>
          <w:sz w:val="24"/>
        </w:rPr>
        <w:t xml:space="preserve">Randall Lovelace </w:t>
      </w:r>
    </w:p>
    <w:p w:rsidR="00113BEE" w:rsidRDefault="00113BEE" w:rsidP="00113BEE">
      <w:pPr>
        <w:rPr>
          <w:b/>
          <w:sz w:val="32"/>
        </w:rPr>
      </w:pPr>
    </w:p>
    <w:p w:rsidR="00113BEE" w:rsidRDefault="00113BEE" w:rsidP="00113BEE">
      <w:pPr>
        <w:rPr>
          <w:b/>
          <w:sz w:val="32"/>
        </w:rPr>
      </w:pPr>
      <w:r>
        <w:rPr>
          <w:b/>
          <w:sz w:val="32"/>
        </w:rPr>
        <w:t>OLD BUSINESS:</w:t>
      </w:r>
    </w:p>
    <w:p w:rsidR="00113BEE" w:rsidRDefault="00113BEE" w:rsidP="00113BEE">
      <w:pPr>
        <w:rPr>
          <w:b/>
          <w:sz w:val="32"/>
        </w:rPr>
      </w:pPr>
    </w:p>
    <w:p w:rsidR="00113BEE" w:rsidRDefault="00113BEE" w:rsidP="00113BEE">
      <w:pPr>
        <w:rPr>
          <w:b/>
          <w:sz w:val="32"/>
        </w:rPr>
      </w:pPr>
      <w:r w:rsidRPr="00113BEE">
        <w:rPr>
          <w:b/>
          <w:sz w:val="32"/>
        </w:rPr>
        <w:t>ADJOURN</w:t>
      </w:r>
    </w:p>
    <w:p w:rsidR="00113BEE" w:rsidRDefault="00113BEE" w:rsidP="00113BEE">
      <w:pPr>
        <w:rPr>
          <w:b/>
          <w:sz w:val="28"/>
        </w:rPr>
      </w:pPr>
    </w:p>
    <w:p w:rsidR="00113BEE" w:rsidRPr="00113BEE" w:rsidRDefault="00113BEE" w:rsidP="00113BEE">
      <w:pPr>
        <w:rPr>
          <w:b/>
          <w:sz w:val="28"/>
        </w:rPr>
      </w:pPr>
      <w:r w:rsidRPr="00113BEE">
        <w:rPr>
          <w:b/>
          <w:sz w:val="28"/>
        </w:rPr>
        <w:t>IZARD COUNTY JUDGE</w:t>
      </w:r>
    </w:p>
    <w:p w:rsidR="00113BEE" w:rsidRPr="00113BEE" w:rsidRDefault="00113BEE" w:rsidP="00113BEE">
      <w:pPr>
        <w:rPr>
          <w:b/>
          <w:sz w:val="28"/>
        </w:rPr>
      </w:pPr>
      <w:r w:rsidRPr="00113BEE">
        <w:rPr>
          <w:b/>
          <w:sz w:val="28"/>
        </w:rPr>
        <w:t>ERIC SMITH</w:t>
      </w:r>
    </w:p>
    <w:p w:rsidR="00113BEE" w:rsidRPr="00113BEE" w:rsidRDefault="00113BEE" w:rsidP="00113BEE">
      <w:pPr>
        <w:rPr>
          <w:sz w:val="24"/>
        </w:rPr>
      </w:pPr>
    </w:p>
    <w:p w:rsidR="00113BEE" w:rsidRDefault="00113BEE" w:rsidP="00113BEE">
      <w:pPr>
        <w:jc w:val="center"/>
        <w:rPr>
          <w:b/>
          <w:sz w:val="32"/>
        </w:rPr>
      </w:pPr>
    </w:p>
    <w:p w:rsidR="00113BEE" w:rsidRPr="00113BEE" w:rsidRDefault="00113BEE" w:rsidP="00113BEE">
      <w:pPr>
        <w:jc w:val="center"/>
        <w:rPr>
          <w:b/>
          <w:sz w:val="32"/>
        </w:rPr>
      </w:pPr>
    </w:p>
    <w:p w:rsidR="00113BEE" w:rsidRPr="00113BEE" w:rsidRDefault="00113BEE" w:rsidP="00113BEE">
      <w:pPr>
        <w:jc w:val="center"/>
        <w:rPr>
          <w:sz w:val="24"/>
        </w:rPr>
      </w:pPr>
      <w:r w:rsidRPr="00113BEE">
        <w:rPr>
          <w:sz w:val="24"/>
        </w:rPr>
        <w:t>IZARD COUNTY QUORUM COURT</w:t>
      </w:r>
    </w:p>
    <w:p w:rsidR="00113BEE" w:rsidRPr="00113BEE" w:rsidRDefault="00113BEE" w:rsidP="00113BEE">
      <w:pPr>
        <w:jc w:val="center"/>
        <w:rPr>
          <w:sz w:val="24"/>
        </w:rPr>
      </w:pPr>
      <w:r w:rsidRPr="00113BEE">
        <w:rPr>
          <w:sz w:val="24"/>
        </w:rPr>
        <w:t>NOVEMBER 2017</w:t>
      </w:r>
    </w:p>
    <w:p w:rsidR="00113BEE" w:rsidRDefault="00113BEE" w:rsidP="00113BEE">
      <w:r>
        <w:t xml:space="preserve">Izard County Quorum Court met in regular session on Tuesday, November 7 at 6:00 p.m.  Justices Rushing, Everett, Moser, </w:t>
      </w:r>
      <w:proofErr w:type="spellStart"/>
      <w:r>
        <w:t>Engelhardt</w:t>
      </w:r>
      <w:proofErr w:type="spellEnd"/>
      <w:r>
        <w:t xml:space="preserve">, </w:t>
      </w:r>
      <w:proofErr w:type="spellStart"/>
      <w:r>
        <w:t>Savell</w:t>
      </w:r>
      <w:proofErr w:type="spellEnd"/>
      <w:r>
        <w:t xml:space="preserve">, Boren, and </w:t>
      </w:r>
      <w:proofErr w:type="spellStart"/>
      <w:r>
        <w:t>Emmens</w:t>
      </w:r>
      <w:proofErr w:type="spellEnd"/>
      <w:r>
        <w:t xml:space="preserve"> were present. </w:t>
      </w:r>
    </w:p>
    <w:p w:rsidR="00113BEE" w:rsidRDefault="00113BEE" w:rsidP="00113BEE">
      <w:r>
        <w:t>The minutes of the October meeting were approved on a motion by Justice Moser and second by Justice Rushing with all in favor.</w:t>
      </w:r>
    </w:p>
    <w:p w:rsidR="00113BEE" w:rsidRDefault="00113BEE" w:rsidP="00113BEE">
      <w:r>
        <w:t xml:space="preserve">Ordinance No. 2017-10, an ordinance levying the school taxes, county taxes, and municipal taxes for the year 2017 to be collected in 2018 was approved on a motion by Justice Rushing and a second by Justice </w:t>
      </w:r>
      <w:proofErr w:type="spellStart"/>
      <w:r>
        <w:t>Savell</w:t>
      </w:r>
      <w:proofErr w:type="spellEnd"/>
      <w:r>
        <w:t xml:space="preserve"> with all justices voting in favor of the Ordinance.  </w:t>
      </w:r>
    </w:p>
    <w:p w:rsidR="00113BEE" w:rsidRDefault="00113BEE" w:rsidP="00113BEE">
      <w:r>
        <w:t xml:space="preserve">The court voted to approve affidavits of destruction of district court records as per the procedure detailed under Arkansas state code for the destruction of certain records that have been audited and retained for a specified number of years on a motion by Justice </w:t>
      </w:r>
      <w:proofErr w:type="spellStart"/>
      <w:r>
        <w:t>Emmens</w:t>
      </w:r>
      <w:proofErr w:type="spellEnd"/>
      <w:r>
        <w:t xml:space="preserve"> and a second by Justice Moser with all justices voting in favor. </w:t>
      </w:r>
    </w:p>
    <w:p w:rsidR="00113BEE" w:rsidRDefault="00113BEE" w:rsidP="00113BEE">
      <w:r>
        <w:t xml:space="preserve"> Izard County Collector, Marilyn Downing gave a presentation on the new online informational portal to the Izard County’s personal and real property tax roll information.  </w:t>
      </w:r>
    </w:p>
    <w:p w:rsidR="00113BEE" w:rsidRDefault="00113BEE" w:rsidP="00113BEE">
      <w:r>
        <w:t>In the County Road Department update, the road department has graded approximately 210 miles of county roads in the month of October as well as cutting 60 miles of county right-of was with the side arm cutter and brush hog and hauled 40 loads of clay gravel to build up roads for new bridge projects.  During the month of October, four bridge projects were completed and the department is currently waiting on lumber to start the Boswell bridge project.  Judge Smith announced that the county had taken possession of 4 2018 Mack dump trucks earlier in the day and that the county’s old dump trucks will be up for bid on Iron Planet beginning on November 16.</w:t>
      </w:r>
    </w:p>
    <w:p w:rsidR="00113BEE" w:rsidRDefault="00113BEE" w:rsidP="00113BEE">
      <w:r>
        <w:t>With no other business, the court adjourned at 6:45 pm.</w:t>
      </w:r>
    </w:p>
    <w:p w:rsidR="00113BEE" w:rsidRDefault="00113BEE" w:rsidP="00113BEE">
      <w:r>
        <w:t xml:space="preserve">DATED: </w:t>
      </w:r>
    </w:p>
    <w:p w:rsidR="00113BEE" w:rsidRDefault="00113BEE" w:rsidP="00113BEE">
      <w:r>
        <w:t xml:space="preserve">COUNTY JUDGE:   </w:t>
      </w:r>
    </w:p>
    <w:p w:rsidR="00ED7791" w:rsidRDefault="00113BEE" w:rsidP="00113BEE">
      <w:r>
        <w:t xml:space="preserve">COUNTY CLERK:  </w:t>
      </w:r>
    </w:p>
    <w:p w:rsidR="00113BEE" w:rsidRDefault="00113BEE" w:rsidP="00113BEE"/>
    <w:p w:rsidR="00113BEE" w:rsidRDefault="00113BEE" w:rsidP="00113BEE"/>
    <w:p w:rsidR="00113BEE" w:rsidRDefault="00113BEE" w:rsidP="00113BEE"/>
    <w:p w:rsidR="00113BEE" w:rsidRDefault="00113BEE" w:rsidP="00113BEE"/>
    <w:p w:rsidR="00113BEE" w:rsidRDefault="00113BEE" w:rsidP="00113BEE">
      <w:r>
        <w:rPr>
          <w:noProof/>
        </w:rPr>
        <w:lastRenderedPageBreak/>
        <w:drawing>
          <wp:inline distT="0" distB="0" distL="0" distR="0">
            <wp:extent cx="5943600" cy="7755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755161"/>
                    </a:xfrm>
                    <a:prstGeom prst="rect">
                      <a:avLst/>
                    </a:prstGeom>
                    <a:noFill/>
                    <a:ln>
                      <a:noFill/>
                    </a:ln>
                  </pic:spPr>
                </pic:pic>
              </a:graphicData>
            </a:graphic>
          </wp:inline>
        </w:drawing>
      </w:r>
    </w:p>
    <w:p w:rsidR="00113BEE" w:rsidRDefault="00113BEE" w:rsidP="00113BEE"/>
    <w:p w:rsidR="00113BEE" w:rsidRDefault="00113BEE" w:rsidP="00113BEE"/>
    <w:p w:rsidR="00113BEE" w:rsidRDefault="00113BEE" w:rsidP="00113BEE">
      <w:r>
        <w:rPr>
          <w:noProof/>
        </w:rPr>
        <w:drawing>
          <wp:inline distT="0" distB="0" distL="0" distR="0">
            <wp:extent cx="5943600" cy="7792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792512"/>
                    </a:xfrm>
                    <a:prstGeom prst="rect">
                      <a:avLst/>
                    </a:prstGeom>
                    <a:noFill/>
                    <a:ln>
                      <a:noFill/>
                    </a:ln>
                  </pic:spPr>
                </pic:pic>
              </a:graphicData>
            </a:graphic>
          </wp:inline>
        </w:drawing>
      </w:r>
      <w:bookmarkStart w:id="0" w:name="_GoBack"/>
      <w:bookmarkEnd w:id="0"/>
    </w:p>
    <w:sectPr w:rsidR="00113B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D382C"/>
    <w:multiLevelType w:val="hybridMultilevel"/>
    <w:tmpl w:val="6E1C99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BEE"/>
    <w:rsid w:val="00113BEE"/>
    <w:rsid w:val="00394A8D"/>
    <w:rsid w:val="00916BC7"/>
    <w:rsid w:val="00F91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BEE"/>
    <w:pPr>
      <w:ind w:left="720"/>
      <w:contextualSpacing/>
    </w:pPr>
  </w:style>
  <w:style w:type="paragraph" w:styleId="BalloonText">
    <w:name w:val="Balloon Text"/>
    <w:basedOn w:val="Normal"/>
    <w:link w:val="BalloonTextChar"/>
    <w:uiPriority w:val="99"/>
    <w:semiHidden/>
    <w:unhideWhenUsed/>
    <w:rsid w:val="00113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B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BEE"/>
    <w:pPr>
      <w:ind w:left="720"/>
      <w:contextualSpacing/>
    </w:pPr>
  </w:style>
  <w:style w:type="paragraph" w:styleId="BalloonText">
    <w:name w:val="Balloon Text"/>
    <w:basedOn w:val="Normal"/>
    <w:link w:val="BalloonTextChar"/>
    <w:uiPriority w:val="99"/>
    <w:semiHidden/>
    <w:unhideWhenUsed/>
    <w:rsid w:val="00113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B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4</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judge</dc:creator>
  <cp:lastModifiedBy>judge</cp:lastModifiedBy>
  <cp:revision>1</cp:revision>
  <cp:lastPrinted>2017-11-30T20:56:00Z</cp:lastPrinted>
  <dcterms:created xsi:type="dcterms:W3CDTF">2017-11-29T20:04:00Z</dcterms:created>
  <dcterms:modified xsi:type="dcterms:W3CDTF">2017-11-30T20:59:00Z</dcterms:modified>
</cp:coreProperties>
</file>